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C4" w:rsidRDefault="001C147E">
      <w:r>
        <w:t xml:space="preserve">Paint Your Bathroom Like </w:t>
      </w:r>
      <w:proofErr w:type="gramStart"/>
      <w:r>
        <w:t>a</w:t>
      </w:r>
      <w:proofErr w:type="gramEnd"/>
      <w:r w:rsidR="00070551">
        <w:t xml:space="preserve"> Pro</w:t>
      </w:r>
      <w:bookmarkStart w:id="0" w:name="_GoBack"/>
      <w:bookmarkEnd w:id="0"/>
    </w:p>
    <w:p w:rsidR="00070551" w:rsidRPr="00FE1AE0" w:rsidRDefault="00070551">
      <w:pPr>
        <w:rPr>
          <w:b/>
        </w:rPr>
      </w:pPr>
      <w:r w:rsidRPr="00FE1AE0">
        <w:rPr>
          <w:b/>
        </w:rPr>
        <w:t>Remove Toilet Tank</w:t>
      </w:r>
    </w:p>
    <w:p w:rsidR="00070551" w:rsidRDefault="00070551">
      <w:pPr>
        <w:rPr>
          <w:b/>
        </w:rPr>
      </w:pPr>
      <w:r w:rsidRPr="00FE1AE0">
        <w:rPr>
          <w:b/>
        </w:rPr>
        <w:t xml:space="preserve">Use </w:t>
      </w:r>
      <w:proofErr w:type="spellStart"/>
      <w:r w:rsidRPr="00FE1AE0">
        <w:rPr>
          <w:b/>
        </w:rPr>
        <w:t>Semi Gloss</w:t>
      </w:r>
      <w:proofErr w:type="spellEnd"/>
      <w:r w:rsidRPr="00FE1AE0">
        <w:rPr>
          <w:b/>
        </w:rPr>
        <w:t xml:space="preserve"> or High Gloss</w:t>
      </w:r>
    </w:p>
    <w:p w:rsidR="00FE1AE0" w:rsidRPr="00FE1AE0" w:rsidRDefault="00FE1AE0">
      <w:r>
        <w:t>It doesn’t necessarily have to be “bathroom paint”.</w:t>
      </w:r>
    </w:p>
    <w:p w:rsidR="00FE1AE0" w:rsidRDefault="00FE1AE0">
      <w:r>
        <w:t>Nothing but Glossy for Shower</w:t>
      </w:r>
    </w:p>
    <w:p w:rsidR="00FE1AE0" w:rsidRDefault="00FE1AE0">
      <w:r>
        <w:t xml:space="preserve">Sources: </w:t>
      </w:r>
      <w:r w:rsidRPr="00FE1AE0">
        <w:t>https://www.thespruce.com/how-to-paint-your-bathroom-the-right-way-1822373</w:t>
      </w:r>
    </w:p>
    <w:sectPr w:rsidR="00FE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1"/>
    <w:rsid w:val="00070551"/>
    <w:rsid w:val="001C147E"/>
    <w:rsid w:val="001D1C1B"/>
    <w:rsid w:val="00614268"/>
    <w:rsid w:val="006832C4"/>
    <w:rsid w:val="00E91A19"/>
    <w:rsid w:val="00ED0F61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DB3"/>
  <w15:chartTrackingRefBased/>
  <w15:docId w15:val="{E0952152-4B36-44DC-93B3-64EBC8AC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Taylor</dc:creator>
  <cp:keywords/>
  <dc:description/>
  <cp:lastModifiedBy>Greer Taylor</cp:lastModifiedBy>
  <cp:revision>3</cp:revision>
  <dcterms:created xsi:type="dcterms:W3CDTF">2017-09-30T03:25:00Z</dcterms:created>
  <dcterms:modified xsi:type="dcterms:W3CDTF">2017-10-03T21:49:00Z</dcterms:modified>
</cp:coreProperties>
</file>